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pPr>
        <w:spacing w:line="360" w:lineRule="exact"/>
        <w:jc w:val="center"/>
        <w:textDirection w:val="lrTbV"/>
        <w:rPr>
          <w:rFonts w:eastAsia="標楷體"/>
          <w:sz w:val="32"/>
        </w:rPr>
      </w:pPr>
      <w:r>
        <w:rPr>
          <w:rFonts w:eastAsia="標楷體" w:hint="eastAsia"/>
          <w:sz w:val="32"/>
        </w:rPr>
        <w:t>財團法人犯罪被害人保護協會</w:t>
      </w:r>
    </w:p>
    <w:p w:rsidR="008C4E17" w:rsidRDefault="008C4E17" w:rsidP="008C4E17">
      <w:pPr>
        <w:spacing w:line="360" w:lineRule="exact"/>
        <w:jc w:val="center"/>
        <w:textDirection w:val="lrTbV"/>
        <w:rPr>
          <w:rFonts w:eastAsia="標楷體"/>
          <w:sz w:val="32"/>
        </w:rPr>
      </w:pPr>
      <w:r w:rsidRPr="008C4E17">
        <w:rPr>
          <w:rFonts w:eastAsia="標楷體" w:hint="eastAsia"/>
          <w:sz w:val="32"/>
        </w:rPr>
        <w:t>「馨</w:t>
      </w:r>
      <w:proofErr w:type="gramStart"/>
      <w:r w:rsidRPr="008C4E17">
        <w:rPr>
          <w:rFonts w:eastAsia="標楷體" w:hint="eastAsia"/>
          <w:sz w:val="32"/>
        </w:rPr>
        <w:t>聆</w:t>
      </w:r>
      <w:proofErr w:type="gramEnd"/>
      <w:r w:rsidRPr="008C4E17">
        <w:rPr>
          <w:rFonts w:eastAsia="標楷體" w:hint="eastAsia"/>
          <w:sz w:val="32"/>
        </w:rPr>
        <w:t>饗宴，</w:t>
      </w:r>
      <w:proofErr w:type="gramStart"/>
      <w:r w:rsidRPr="008C4E17">
        <w:rPr>
          <w:rFonts w:eastAsia="標楷體" w:hint="eastAsia"/>
          <w:sz w:val="32"/>
        </w:rPr>
        <w:t>音愛而</w:t>
      </w:r>
      <w:proofErr w:type="gramEnd"/>
      <w:r w:rsidRPr="008C4E17">
        <w:rPr>
          <w:rFonts w:eastAsia="標楷體" w:hint="eastAsia"/>
          <w:sz w:val="32"/>
        </w:rPr>
        <w:t>聲」</w:t>
      </w:r>
      <w:proofErr w:type="gramStart"/>
      <w:r w:rsidRPr="008C4E17">
        <w:rPr>
          <w:rFonts w:eastAsia="標楷體" w:hint="eastAsia"/>
          <w:sz w:val="32"/>
        </w:rPr>
        <w:t>中秋馨生關懷</w:t>
      </w:r>
      <w:proofErr w:type="gramEnd"/>
      <w:r w:rsidRPr="008C4E17">
        <w:rPr>
          <w:rFonts w:eastAsia="標楷體" w:hint="eastAsia"/>
          <w:sz w:val="32"/>
        </w:rPr>
        <w:t>音樂會</w:t>
      </w:r>
    </w:p>
    <w:p w:rsidR="00505ED9" w:rsidRPr="007B1C3F" w:rsidRDefault="008C4E17" w:rsidP="008C4E17">
      <w:pPr>
        <w:spacing w:line="360" w:lineRule="exact"/>
        <w:jc w:val="center"/>
        <w:textDirection w:val="lrTbV"/>
        <w:rPr>
          <w:rFonts w:eastAsia="標楷體"/>
          <w:sz w:val="32"/>
        </w:rPr>
      </w:pPr>
      <w:r w:rsidRPr="008C4E17">
        <w:rPr>
          <w:rFonts w:eastAsia="標楷體" w:hint="eastAsia"/>
          <w:sz w:val="32"/>
        </w:rPr>
        <w:t>宣導品及識別證採購案</w:t>
      </w:r>
      <w:r w:rsidR="00505ED9" w:rsidRPr="007B1C3F">
        <w:rPr>
          <w:rFonts w:eastAsia="標楷體" w:hint="eastAsia"/>
          <w:sz w:val="32"/>
        </w:rPr>
        <w:t>(</w:t>
      </w:r>
      <w:r w:rsidR="00505ED9" w:rsidRPr="007B1C3F">
        <w:rPr>
          <w:rFonts w:eastAsia="標楷體" w:hint="eastAsia"/>
          <w:sz w:val="32"/>
        </w:rPr>
        <w:t>採購案號</w:t>
      </w:r>
      <w:r w:rsidR="00505ED9" w:rsidRPr="007B1C3F">
        <w:rPr>
          <w:rFonts w:eastAsia="標楷體" w:hint="eastAsia"/>
          <w:sz w:val="32"/>
        </w:rPr>
        <w:t>1</w:t>
      </w:r>
      <w:r w:rsidR="00A424AE">
        <w:rPr>
          <w:rFonts w:eastAsia="標楷體"/>
          <w:sz w:val="32"/>
        </w:rPr>
        <w:t>13AP00</w:t>
      </w:r>
      <w:r>
        <w:rPr>
          <w:rFonts w:eastAsia="標楷體" w:hint="eastAsia"/>
          <w:sz w:val="32"/>
        </w:rPr>
        <w:t>4</w:t>
      </w:r>
      <w:r w:rsidR="00505ED9"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8C4E17" w:rsidRPr="008C4E17" w:rsidRDefault="00B031DB" w:rsidP="008C4E17">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8C4E17" w:rsidRDefault="00B031DB" w:rsidP="008C4E17">
      <w:pPr>
        <w:pStyle w:val="7"/>
        <w:numPr>
          <w:ilvl w:val="0"/>
          <w:numId w:val="1"/>
        </w:numPr>
        <w:jc w:val="both"/>
        <w:textDirection w:val="lrTbV"/>
        <w:rPr>
          <w:rFonts w:eastAsia="標楷體"/>
          <w:spacing w:val="0"/>
          <w:sz w:val="28"/>
        </w:rPr>
      </w:pPr>
      <w:r w:rsidRPr="008C4E17">
        <w:rPr>
          <w:rFonts w:eastAsia="標楷體"/>
          <w:spacing w:val="0"/>
          <w:sz w:val="28"/>
        </w:rPr>
        <w:t>本標案名稱：</w:t>
      </w:r>
      <w:r w:rsidR="008C4E17" w:rsidRPr="008C4E17">
        <w:rPr>
          <w:rFonts w:hint="eastAsia"/>
        </w:rPr>
        <w:t>「馨</w:t>
      </w:r>
      <w:proofErr w:type="gramStart"/>
      <w:r w:rsidR="008C4E17" w:rsidRPr="008C4E17">
        <w:rPr>
          <w:rFonts w:hint="eastAsia"/>
        </w:rPr>
        <w:t>聆</w:t>
      </w:r>
      <w:proofErr w:type="gramEnd"/>
      <w:r w:rsidR="008C4E17" w:rsidRPr="008C4E17">
        <w:rPr>
          <w:rFonts w:hint="eastAsia"/>
        </w:rPr>
        <w:t>饗宴，</w:t>
      </w:r>
      <w:proofErr w:type="gramStart"/>
      <w:r w:rsidR="008C4E17" w:rsidRPr="008C4E17">
        <w:rPr>
          <w:rFonts w:hint="eastAsia"/>
        </w:rPr>
        <w:t>音愛而</w:t>
      </w:r>
      <w:proofErr w:type="gramEnd"/>
      <w:r w:rsidR="008C4E17" w:rsidRPr="008C4E17">
        <w:rPr>
          <w:rFonts w:hint="eastAsia"/>
        </w:rPr>
        <w:t>聲」</w:t>
      </w:r>
      <w:proofErr w:type="gramStart"/>
      <w:r w:rsidR="008C4E17" w:rsidRPr="008C4E17">
        <w:rPr>
          <w:rFonts w:hint="eastAsia"/>
        </w:rPr>
        <w:t>中秋馨生關懷</w:t>
      </w:r>
      <w:proofErr w:type="gramEnd"/>
      <w:r w:rsidR="008C4E17" w:rsidRPr="008C4E17">
        <w:rPr>
          <w:rFonts w:hint="eastAsia"/>
        </w:rPr>
        <w:t>音樂會宣導品及識別證採購案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8C4E17">
        <w:rPr>
          <w:rFonts w:eastAsia="標楷體" w:hint="eastAsia"/>
          <w:color w:val="FF0000"/>
          <w:spacing w:val="4"/>
          <w:sz w:val="28"/>
        </w:rPr>
        <w:t>98</w:t>
      </w:r>
      <w:r w:rsidR="0062729A" w:rsidRPr="001C4027">
        <w:rPr>
          <w:rFonts w:eastAsia="標楷體" w:hint="eastAsia"/>
          <w:color w:val="FF0000"/>
          <w:spacing w:val="4"/>
          <w:sz w:val="28"/>
        </w:rPr>
        <w:t>萬</w:t>
      </w:r>
      <w:r w:rsidR="00B55E0D">
        <w:rPr>
          <w:rFonts w:eastAsia="標楷體" w:hint="eastAsia"/>
          <w:color w:val="FF0000"/>
          <w:spacing w:val="4"/>
          <w:sz w:val="28"/>
        </w:rPr>
        <w:t>9</w:t>
      </w:r>
      <w:r w:rsidR="00B55E0D">
        <w:rPr>
          <w:rFonts w:eastAsia="標楷體"/>
          <w:color w:val="FF0000"/>
          <w:spacing w:val="4"/>
          <w:sz w:val="28"/>
        </w:rPr>
        <w:t>,000</w:t>
      </w:r>
      <w:r w:rsidR="00505ED9" w:rsidRPr="007B1C3F">
        <w:rPr>
          <w:rFonts w:eastAsia="標楷體" w:hint="eastAsia"/>
          <w:color w:val="FF0000"/>
          <w:spacing w:val="4"/>
          <w:sz w:val="28"/>
        </w:rPr>
        <w:t>元</w:t>
      </w:r>
    </w:p>
    <w:p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8C4E17">
        <w:rPr>
          <w:rFonts w:eastAsia="標楷體" w:hint="eastAsia"/>
          <w:color w:val="FF0000"/>
          <w:spacing w:val="4"/>
          <w:sz w:val="28"/>
        </w:rPr>
        <w:t>98</w:t>
      </w:r>
      <w:r w:rsidR="00B55E0D" w:rsidRPr="001C4027">
        <w:rPr>
          <w:rFonts w:eastAsia="標楷體" w:hint="eastAsia"/>
          <w:color w:val="FF0000"/>
          <w:spacing w:val="4"/>
          <w:sz w:val="28"/>
        </w:rPr>
        <w:t>萬</w:t>
      </w:r>
      <w:r w:rsidR="00B55E0D">
        <w:rPr>
          <w:rFonts w:eastAsia="標楷體" w:hint="eastAsia"/>
          <w:color w:val="FF0000"/>
          <w:spacing w:val="4"/>
          <w:sz w:val="28"/>
        </w:rPr>
        <w:t>9</w:t>
      </w:r>
      <w:r w:rsidR="00B55E0D">
        <w:rPr>
          <w:rFonts w:eastAsia="標楷體"/>
          <w:color w:val="FF0000"/>
          <w:spacing w:val="4"/>
          <w:sz w:val="28"/>
        </w:rPr>
        <w:t>,000</w:t>
      </w:r>
      <w:r w:rsidR="00B55E0D" w:rsidRPr="007B1C3F">
        <w:rPr>
          <w:rFonts w:eastAsia="標楷體" w:hint="eastAsia"/>
          <w:color w:val="FF0000"/>
          <w:spacing w:val="4"/>
          <w:sz w:val="28"/>
        </w:rPr>
        <w:t>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05ED9" w:rsidRPr="00123481">
        <w:rPr>
          <w:rFonts w:eastAsia="標楷體" w:hint="eastAsia"/>
          <w:color w:val="FF0000"/>
          <w:spacing w:val="0"/>
          <w:sz w:val="28"/>
        </w:rPr>
        <w:t>法務部（臺北市中正區重慶南路一段</w:t>
      </w:r>
      <w:r w:rsidR="00505ED9" w:rsidRPr="00123481">
        <w:rPr>
          <w:rFonts w:eastAsia="標楷體" w:hint="eastAsia"/>
          <w:color w:val="FF0000"/>
          <w:spacing w:val="0"/>
          <w:sz w:val="28"/>
        </w:rPr>
        <w:t>130</w:t>
      </w:r>
      <w:r w:rsidR="00505ED9" w:rsidRPr="00123481">
        <w:rPr>
          <w:rFonts w:eastAsia="標楷體" w:hint="eastAsia"/>
          <w:color w:val="FF0000"/>
          <w:spacing w:val="0"/>
          <w:sz w:val="28"/>
        </w:rPr>
        <w:t>號）</w:t>
      </w:r>
      <w:r w:rsid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w:t>
      </w:r>
      <w:r w:rsidRPr="004F2830">
        <w:rPr>
          <w:rFonts w:eastAsia="標楷體"/>
          <w:spacing w:val="0"/>
          <w:sz w:val="28"/>
        </w:rPr>
        <w:lastRenderedPageBreak/>
        <w:t>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w:t>
      </w:r>
      <w:r w:rsidRPr="00570709">
        <w:rPr>
          <w:rFonts w:eastAsia="標楷體" w:hAnsi="標楷體"/>
          <w:sz w:val="28"/>
        </w:rPr>
        <w:lastRenderedPageBreak/>
        <w:t>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lastRenderedPageBreak/>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00175E6A">
        <w:rPr>
          <w:rFonts w:eastAsia="標楷體" w:hint="eastAsia"/>
          <w:color w:val="FF0000"/>
          <w:spacing w:val="0"/>
          <w:sz w:val="28"/>
        </w:rPr>
        <w:t>提供採購標的之樣品</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依採購法不公開者免填</w:t>
      </w:r>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113 </w:t>
      </w:r>
      <w:r w:rsidRPr="007B1C3F">
        <w:rPr>
          <w:rFonts w:ascii="Times New Roman" w:eastAsia="標楷體"/>
          <w:color w:val="FF0000"/>
          <w:spacing w:val="0"/>
          <w:sz w:val="28"/>
        </w:rPr>
        <w:t>年</w:t>
      </w:r>
      <w:r w:rsidR="00F64E39" w:rsidRPr="007B1C3F">
        <w:rPr>
          <w:rFonts w:ascii="Times New Roman" w:eastAsia="標楷體"/>
          <w:color w:val="FF0000"/>
          <w:spacing w:val="0"/>
          <w:sz w:val="28"/>
          <w:u w:val="single"/>
        </w:rPr>
        <w:t xml:space="preserve"> 08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t>月</w:t>
      </w:r>
      <w:r w:rsidR="00175E6A">
        <w:rPr>
          <w:rFonts w:ascii="Times New Roman" w:eastAsia="標楷體"/>
          <w:color w:val="FF0000"/>
          <w:spacing w:val="0"/>
          <w:sz w:val="28"/>
          <w:u w:val="single"/>
        </w:rPr>
        <w:t xml:space="preserve"> </w:t>
      </w:r>
      <w:r w:rsidR="008C4E17">
        <w:rPr>
          <w:rFonts w:ascii="Times New Roman" w:eastAsia="標楷體" w:hint="eastAsia"/>
          <w:color w:val="FF0000"/>
          <w:spacing w:val="0"/>
          <w:sz w:val="28"/>
          <w:u w:val="single"/>
        </w:rPr>
        <w:t>30</w:t>
      </w:r>
      <w:bookmarkStart w:id="0" w:name="_GoBack"/>
      <w:bookmarkEnd w:id="0"/>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175E6A">
        <w:rPr>
          <w:rFonts w:ascii="Times New Roman" w:eastAsia="標楷體" w:hint="eastAsia"/>
          <w:color w:val="FF0000"/>
          <w:spacing w:val="0"/>
          <w:sz w:val="28"/>
          <w:u w:val="single"/>
        </w:rPr>
        <w:t>10</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175E6A">
        <w:rPr>
          <w:rFonts w:ascii="Times New Roman" w:eastAsia="標楷體" w:hint="eastAsia"/>
          <w:color w:val="FF0000"/>
          <w:spacing w:val="0"/>
          <w:sz w:val="28"/>
          <w:u w:val="single"/>
        </w:rPr>
        <w:t>0</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r w:rsidR="00E4523B" w:rsidRPr="007B1C3F">
        <w:rPr>
          <w:rFonts w:ascii="Times New Roman" w:eastAsia="標楷體" w:hint="eastAsia"/>
          <w:color w:val="FF0000"/>
          <w:spacing w:val="0"/>
          <w:sz w:val="28"/>
        </w:rPr>
        <w:t>是日資格開標結束後，即於同一地點邀請合格廠商進行評選。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依採購法不公開者免填</w:t>
      </w:r>
      <w:r w:rsidRPr="004F2830">
        <w:rPr>
          <w:rFonts w:eastAsia="標楷體"/>
          <w:spacing w:val="0"/>
          <w:sz w:val="28"/>
        </w:rPr>
        <w:t>)</w:t>
      </w:r>
      <w:r w:rsidRPr="004F2830">
        <w:rPr>
          <w:rFonts w:eastAsia="標楷體"/>
          <w:spacing w:val="0"/>
          <w:sz w:val="28"/>
        </w:rPr>
        <w:t>：</w:t>
      </w:r>
      <w:r w:rsidR="00BD0588" w:rsidRPr="00123481">
        <w:rPr>
          <w:rFonts w:eastAsia="標楷體" w:hint="eastAsia"/>
          <w:color w:val="FF0000"/>
          <w:spacing w:val="0"/>
          <w:sz w:val="28"/>
        </w:rPr>
        <w:t>臺灣高等檢察署第三辦公室</w:t>
      </w:r>
      <w:r w:rsidR="00BD0588" w:rsidRPr="00123481">
        <w:rPr>
          <w:rFonts w:eastAsia="標楷體" w:hint="eastAsia"/>
          <w:color w:val="FF0000"/>
          <w:spacing w:val="0"/>
          <w:sz w:val="28"/>
        </w:rPr>
        <w:t>3</w:t>
      </w:r>
      <w:r w:rsidR="00BD0588" w:rsidRPr="00123481">
        <w:rPr>
          <w:rFonts w:eastAsia="標楷體" w:hint="eastAsia"/>
          <w:color w:val="FF0000"/>
          <w:spacing w:val="0"/>
          <w:sz w:val="28"/>
        </w:rPr>
        <w:t>樓</w:t>
      </w:r>
      <w:r w:rsidR="00BD0588" w:rsidRPr="00123481">
        <w:rPr>
          <w:rFonts w:eastAsia="標楷體" w:hint="eastAsia"/>
          <w:color w:val="FF0000"/>
          <w:spacing w:val="0"/>
          <w:sz w:val="28"/>
        </w:rPr>
        <w:t>3</w:t>
      </w:r>
      <w:r w:rsidR="00BD0588" w:rsidRPr="00123481">
        <w:rPr>
          <w:rFonts w:eastAsia="標楷體"/>
          <w:color w:val="FF0000"/>
          <w:spacing w:val="0"/>
          <w:sz w:val="28"/>
        </w:rPr>
        <w:t>36</w:t>
      </w:r>
      <w:r w:rsidR="00BD0588" w:rsidRPr="00123481">
        <w:rPr>
          <w:rFonts w:eastAsia="標楷體" w:hint="eastAsia"/>
          <w:color w:val="FF0000"/>
          <w:spacing w:val="0"/>
          <w:sz w:val="28"/>
        </w:rPr>
        <w:t>會議室</w:t>
      </w:r>
      <w:r w:rsidR="00BD0588" w:rsidRPr="00123481">
        <w:rPr>
          <w:rFonts w:eastAsia="標楷體" w:hint="eastAsia"/>
          <w:color w:val="FF0000"/>
          <w:spacing w:val="0"/>
          <w:sz w:val="28"/>
        </w:rPr>
        <w:t>(</w:t>
      </w:r>
      <w:r w:rsidR="00BD0588" w:rsidRPr="00123481">
        <w:rPr>
          <w:rFonts w:eastAsia="標楷體" w:hint="eastAsia"/>
          <w:color w:val="FF0000"/>
          <w:spacing w:val="0"/>
          <w:sz w:val="28"/>
        </w:rPr>
        <w:t>台北市中正區博愛路</w:t>
      </w:r>
      <w:r w:rsidR="00BD0588" w:rsidRPr="00123481">
        <w:rPr>
          <w:rFonts w:eastAsia="標楷體" w:hint="eastAsia"/>
          <w:color w:val="FF0000"/>
          <w:spacing w:val="0"/>
          <w:sz w:val="28"/>
        </w:rPr>
        <w:t>1</w:t>
      </w:r>
      <w:r w:rsidR="00BD0588" w:rsidRPr="00123481">
        <w:rPr>
          <w:rFonts w:eastAsia="標楷體"/>
          <w:color w:val="FF0000"/>
          <w:spacing w:val="0"/>
          <w:sz w:val="28"/>
        </w:rPr>
        <w:t>64</w:t>
      </w:r>
      <w:r w:rsidR="00BD0588" w:rsidRPr="00123481">
        <w:rPr>
          <w:rFonts w:eastAsia="標楷體" w:hint="eastAsia"/>
          <w:color w:val="FF0000"/>
          <w:spacing w:val="0"/>
          <w:sz w:val="28"/>
        </w:rPr>
        <w:t>號</w:t>
      </w:r>
      <w:r w:rsidR="00BD0588" w:rsidRPr="00123481">
        <w:rPr>
          <w:rFonts w:eastAsia="標楷體"/>
          <w:color w:val="FF0000"/>
          <w:spacing w:val="0"/>
          <w:sz w:val="28"/>
        </w:rPr>
        <w:t>3</w:t>
      </w:r>
      <w:r w:rsidR="00BD0588" w:rsidRPr="00123481">
        <w:rPr>
          <w:rFonts w:eastAsia="標楷體" w:hint="eastAsia"/>
          <w:color w:val="FF0000"/>
          <w:spacing w:val="0"/>
          <w:sz w:val="28"/>
        </w:rPr>
        <w:t>樓</w:t>
      </w:r>
      <w:r w:rsidR="00BD0588" w:rsidRPr="00123481">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624800" w:rsidP="00DF1B87">
      <w:pPr>
        <w:pStyle w:val="7"/>
        <w:ind w:leftChars="499" w:left="1435" w:hangingChars="77" w:hanging="237"/>
        <w:jc w:val="both"/>
        <w:rPr>
          <w:rFonts w:eastAsia="標楷體"/>
          <w:sz w:val="28"/>
        </w:rPr>
      </w:pPr>
      <w:r w:rsidRPr="00624800">
        <w:rPr>
          <w:rFonts w:eastAsia="標楷體" w:hint="eastAsia"/>
          <w:sz w:val="28"/>
        </w:rPr>
        <w:t>■</w:t>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7F407A">
        <w:rPr>
          <w:rFonts w:eastAsia="標楷體"/>
          <w:sz w:val="28"/>
        </w:rPr>
        <w:sym w:font="Wingdings 2" w:char="F052"/>
      </w:r>
      <w:r w:rsidRPr="004F2830">
        <w:rPr>
          <w:rFonts w:eastAsia="標楷體"/>
          <w:sz w:val="28"/>
        </w:rPr>
        <w:t>契約金額之一定比率：</w:t>
      </w:r>
      <w:r w:rsidR="00570709" w:rsidRPr="00123481">
        <w:rPr>
          <w:rFonts w:eastAsia="標楷體" w:hint="eastAsia"/>
          <w:color w:val="FF0000"/>
          <w:sz w:val="28"/>
          <w:u w:val="single"/>
        </w:rPr>
        <w:t xml:space="preserve"> </w:t>
      </w:r>
      <w:r w:rsidR="007F407A" w:rsidRPr="00123481">
        <w:rPr>
          <w:rFonts w:eastAsia="標楷體" w:hint="eastAsia"/>
          <w:color w:val="FF0000"/>
          <w:sz w:val="28"/>
          <w:u w:val="single"/>
        </w:rPr>
        <w:t>1</w:t>
      </w:r>
      <w:r w:rsidR="007F407A" w:rsidRPr="00123481">
        <w:rPr>
          <w:rFonts w:eastAsia="標楷體"/>
          <w:color w:val="FF0000"/>
          <w:sz w:val="28"/>
          <w:u w:val="single"/>
        </w:rPr>
        <w:t>0</w:t>
      </w:r>
      <w:r w:rsidR="00570709" w:rsidRPr="00123481">
        <w:rPr>
          <w:rFonts w:eastAsia="標楷體" w:hint="eastAsia"/>
          <w:color w:val="FF0000"/>
          <w:sz w:val="28"/>
          <w:u w:val="single"/>
        </w:rPr>
        <w:t xml:space="preserve"> </w:t>
      </w:r>
      <w:r w:rsidR="00570709" w:rsidRPr="00123481">
        <w:rPr>
          <w:rFonts w:eastAsia="標楷體"/>
          <w:color w:val="FF0000"/>
          <w:sz w:val="28"/>
          <w:u w:val="single"/>
        </w:rPr>
        <w:t xml:space="preserve"> </w:t>
      </w:r>
      <w:r w:rsidRPr="00123481">
        <w:rPr>
          <w:rFonts w:eastAsia="標楷體"/>
          <w:color w:val="FF0000"/>
          <w:sz w:val="28"/>
        </w:rPr>
        <w:t>%</w:t>
      </w:r>
      <w:r w:rsidR="009145D2" w:rsidRPr="004F2830">
        <w:rPr>
          <w:rFonts w:eastAsia="標楷體"/>
          <w:sz w:val="28"/>
        </w:rPr>
        <w:t>。</w:t>
      </w:r>
    </w:p>
    <w:p w:rsidR="00B031DB" w:rsidRPr="004F2830" w:rsidRDefault="00123481" w:rsidP="009145D2">
      <w:pPr>
        <w:pStyle w:val="7"/>
        <w:ind w:leftChars="500" w:left="1438" w:hangingChars="85" w:hanging="238"/>
        <w:jc w:val="both"/>
        <w:textDirection w:val="lrTbV"/>
        <w:rPr>
          <w:rFonts w:eastAsia="標楷體"/>
          <w:spacing w:val="0"/>
          <w:sz w:val="28"/>
        </w:rPr>
      </w:pPr>
      <w:r w:rsidRPr="00123481">
        <w:rPr>
          <w:rFonts w:eastAsia="標楷體"/>
          <w:color w:val="FF0000"/>
          <w:spacing w:val="0"/>
          <w:sz w:val="28"/>
        </w:rPr>
        <w:sym w:font="Wingdings 2" w:char="F052"/>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E95D88"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CC6F9D">
        <w:rPr>
          <w:rFonts w:eastAsia="標楷體" w:hint="eastAsia"/>
          <w:color w:val="FF0000"/>
          <w:spacing w:val="0"/>
          <w:sz w:val="28"/>
        </w:rPr>
        <w:t>廠商以銀行開發或保兌之不可撤銷擔保信用狀、銀行之書面連帶保證或保險公司之保證保險單繳納履約保證金者，其有效期應較契約約定之最後施工、供應或安裝期限長</w:t>
      </w:r>
      <w:r w:rsidRPr="00CC6F9D">
        <w:rPr>
          <w:rFonts w:eastAsia="標楷體" w:hint="eastAsia"/>
          <w:color w:val="FF0000"/>
          <w:spacing w:val="0"/>
          <w:sz w:val="28"/>
        </w:rPr>
        <w:t>90</w:t>
      </w:r>
      <w:r w:rsidRPr="00CC6F9D">
        <w:rPr>
          <w:rFonts w:eastAsia="標楷體" w:hint="eastAsia"/>
          <w:color w:val="FF0000"/>
          <w:spacing w:val="0"/>
          <w:sz w:val="28"/>
        </w:rPr>
        <w:t>日。但得標廠商以銀行開立之不可撤銷擔保信用狀或銀行之書面連帶保證繳納，有效期未能立即涵蓋上述有效期，須先以較短有效期繳納者，其有效期每次至少</w:t>
      </w:r>
      <w:r w:rsidRPr="00CC6F9D">
        <w:rPr>
          <w:rFonts w:eastAsia="標楷體" w:hint="eastAsia"/>
          <w:color w:val="FF0000"/>
          <w:spacing w:val="0"/>
          <w:sz w:val="28"/>
        </w:rPr>
        <w:t>3</w:t>
      </w:r>
      <w:r w:rsidRPr="00CC6F9D">
        <w:rPr>
          <w:rFonts w:eastAsia="標楷體" w:hint="eastAsia"/>
          <w:color w:val="FF0000"/>
          <w:spacing w:val="0"/>
          <w:sz w:val="28"/>
        </w:rPr>
        <w:t>年。得標廠商應於有效期屆滿前</w:t>
      </w:r>
      <w:r w:rsidRPr="00CC6F9D">
        <w:rPr>
          <w:rFonts w:eastAsia="標楷體" w:hint="eastAsia"/>
          <w:color w:val="FF0000"/>
          <w:spacing w:val="0"/>
          <w:sz w:val="28"/>
        </w:rPr>
        <w:t>30</w:t>
      </w:r>
      <w:r w:rsidRPr="00CC6F9D">
        <w:rPr>
          <w:rFonts w:eastAsia="標楷體" w:hint="eastAsia"/>
          <w:color w:val="FF0000"/>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CC6F9D" w:rsidRPr="00CC6F9D">
        <w:rPr>
          <w:rFonts w:eastAsia="標楷體" w:hint="eastAsia"/>
          <w:spacing w:val="0"/>
          <w:sz w:val="28"/>
        </w:rPr>
        <w:t>決標翌日起</w:t>
      </w:r>
      <w:r w:rsidR="00CC6F9D" w:rsidRPr="00CC6F9D">
        <w:rPr>
          <w:rFonts w:eastAsia="標楷體" w:hint="eastAsia"/>
          <w:spacing w:val="0"/>
          <w:sz w:val="28"/>
        </w:rPr>
        <w:t>5</w:t>
      </w:r>
      <w:r w:rsidR="00CC6F9D" w:rsidRPr="00CC6F9D">
        <w:rPr>
          <w:rFonts w:eastAsia="標楷體" w:hint="eastAsia"/>
          <w:spacing w:val="0"/>
          <w:sz w:val="28"/>
        </w:rPr>
        <w:t>工作天內</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3F7753"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r w:rsidR="00046BD7" w:rsidRPr="00046BD7">
        <w:rPr>
          <w:rFonts w:eastAsia="標楷體" w:hint="eastAsia"/>
          <w:color w:val="FF0000"/>
          <w:spacing w:val="0"/>
          <w:sz w:val="28"/>
        </w:rPr>
        <w:t>台新國際商業銀行西門分行</w:t>
      </w:r>
      <w:r w:rsidR="00E34298" w:rsidRPr="00046BD7">
        <w:rPr>
          <w:rFonts w:eastAsia="標楷體"/>
          <w:color w:val="FF0000"/>
          <w:spacing w:val="0"/>
          <w:sz w:val="28"/>
        </w:rPr>
        <w:t>(</w:t>
      </w:r>
      <w:r w:rsidR="00046BD7" w:rsidRPr="00046BD7">
        <w:rPr>
          <w:rFonts w:eastAsia="標楷體"/>
          <w:color w:val="FF0000"/>
          <w:spacing w:val="0"/>
          <w:sz w:val="28"/>
        </w:rPr>
        <w:t>8120610</w:t>
      </w:r>
      <w:r w:rsidR="00E34298" w:rsidRPr="00046BD7">
        <w:rPr>
          <w:rFonts w:eastAsia="標楷體"/>
          <w:color w:val="FF0000"/>
          <w:spacing w:val="0"/>
          <w:sz w:val="28"/>
        </w:rPr>
        <w:t>)</w:t>
      </w:r>
      <w:r w:rsidR="00E34298" w:rsidRPr="00046BD7">
        <w:rPr>
          <w:rFonts w:eastAsia="標楷體" w:hint="eastAsia"/>
          <w:color w:val="FF0000"/>
          <w:spacing w:val="0"/>
          <w:sz w:val="28"/>
        </w:rPr>
        <w:t>；帳號：</w:t>
      </w:r>
      <w:r w:rsidR="00046BD7" w:rsidRPr="00046BD7">
        <w:rPr>
          <w:rFonts w:eastAsia="標楷體"/>
          <w:color w:val="FF0000"/>
          <w:spacing w:val="0"/>
          <w:sz w:val="28"/>
        </w:rPr>
        <w:t>2061-01-0001139-4</w:t>
      </w:r>
      <w:r w:rsidR="00E34298" w:rsidRPr="00046BD7">
        <w:rPr>
          <w:rFonts w:eastAsia="標楷體" w:hint="eastAsia"/>
          <w:color w:val="FF0000"/>
          <w:spacing w:val="0"/>
          <w:sz w:val="28"/>
        </w:rPr>
        <w:t>；戶名：財團法人犯罪被害人保護協會（匯款後，廠商應將匯款資料提送機關）。</w:t>
      </w:r>
    </w:p>
    <w:p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登記有案之法人團體。</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F7097F">
        <w:rPr>
          <w:rFonts w:eastAsia="標楷體" w:hint="eastAsia"/>
          <w:color w:val="FF0000"/>
          <w:spacing w:val="0"/>
          <w:sz w:val="28"/>
        </w:rPr>
        <w:t>(</w:t>
      </w:r>
      <w:r w:rsidR="00F7097F">
        <w:rPr>
          <w:rFonts w:eastAsia="標楷體" w:hint="eastAsia"/>
          <w:color w:val="FF0000"/>
          <w:spacing w:val="0"/>
          <w:sz w:val="28"/>
        </w:rPr>
        <w:t>臺北市中正區博愛路</w:t>
      </w:r>
      <w:r w:rsidR="00F7097F">
        <w:rPr>
          <w:rFonts w:eastAsia="標楷體" w:hint="eastAsia"/>
          <w:color w:val="FF0000"/>
          <w:spacing w:val="0"/>
          <w:sz w:val="28"/>
        </w:rPr>
        <w:t>1</w:t>
      </w:r>
      <w:r w:rsidR="00F7097F">
        <w:rPr>
          <w:rFonts w:eastAsia="標楷體"/>
          <w:color w:val="FF0000"/>
          <w:spacing w:val="0"/>
          <w:sz w:val="28"/>
        </w:rPr>
        <w:t>64</w:t>
      </w:r>
      <w:r w:rsidR="00F7097F">
        <w:rPr>
          <w:rFonts w:eastAsia="標楷體" w:hint="eastAsia"/>
          <w:color w:val="FF0000"/>
          <w:spacing w:val="0"/>
          <w:sz w:val="28"/>
        </w:rPr>
        <w:t>號</w:t>
      </w:r>
      <w:r w:rsidR="00F7097F">
        <w:rPr>
          <w:rFonts w:eastAsia="標楷體" w:hint="eastAsia"/>
          <w:color w:val="FF0000"/>
          <w:spacing w:val="0"/>
          <w:sz w:val="28"/>
        </w:rPr>
        <w:t>5</w:t>
      </w:r>
      <w:r w:rsidR="00F7097F">
        <w:rPr>
          <w:rFonts w:eastAsia="標楷體" w:hint="eastAsia"/>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Pr>
          <w:rFonts w:eastAsia="標楷體" w:hint="eastAsia"/>
          <w:spacing w:val="0"/>
          <w:sz w:val="28"/>
        </w:rPr>
        <w:t>、</w:t>
      </w:r>
      <w:r w:rsidRPr="00EA03CA">
        <w:rPr>
          <w:rFonts w:eastAsia="標楷體" w:hint="eastAsia"/>
          <w:spacing w:val="0"/>
          <w:sz w:val="28"/>
        </w:rPr>
        <w:t>投標廠商授權書</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113 </w:t>
      </w:r>
      <w:r w:rsidR="00BD6616" w:rsidRPr="002B353A">
        <w:rPr>
          <w:rFonts w:eastAsia="標楷體"/>
          <w:color w:val="FF0000"/>
          <w:spacing w:val="0"/>
          <w:sz w:val="28"/>
        </w:rPr>
        <w:t>年</w:t>
      </w:r>
      <w:r w:rsidR="00BD6616" w:rsidRPr="002B353A">
        <w:rPr>
          <w:rFonts w:eastAsia="標楷體"/>
          <w:color w:val="FF0000"/>
          <w:spacing w:val="0"/>
          <w:sz w:val="28"/>
          <w:u w:val="single"/>
        </w:rPr>
        <w:t xml:space="preserve"> 08 </w:t>
      </w:r>
      <w:r w:rsidR="00BD6616" w:rsidRPr="002B353A">
        <w:rPr>
          <w:rFonts w:eastAsia="標楷體"/>
          <w:color w:val="FF0000"/>
          <w:spacing w:val="0"/>
          <w:sz w:val="28"/>
        </w:rPr>
        <w:t>月</w:t>
      </w:r>
      <w:r w:rsidR="00BD6616" w:rsidRPr="002B353A">
        <w:rPr>
          <w:rFonts w:eastAsia="標楷體"/>
          <w:color w:val="FF0000"/>
          <w:spacing w:val="0"/>
          <w:sz w:val="28"/>
          <w:u w:val="single"/>
        </w:rPr>
        <w:t xml:space="preserve"> 1</w:t>
      </w:r>
      <w:r w:rsidR="00EA03CA">
        <w:rPr>
          <w:rFonts w:eastAsia="標楷體" w:hint="eastAsia"/>
          <w:color w:val="FF0000"/>
          <w:spacing w:val="0"/>
          <w:sz w:val="28"/>
          <w:u w:val="single"/>
        </w:rPr>
        <w:t>9</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9C397E" w:rsidRPr="00F7097F">
        <w:rPr>
          <w:rFonts w:eastAsia="標楷體" w:hint="eastAsia"/>
          <w:color w:val="FF0000"/>
          <w:spacing w:val="0"/>
          <w:sz w:val="28"/>
        </w:rPr>
        <w:t>財團法人犯罪被害人保護協會</w:t>
      </w:r>
      <w:r w:rsidR="009C397E">
        <w:rPr>
          <w:rFonts w:eastAsia="標楷體" w:hint="eastAsia"/>
          <w:color w:val="FF0000"/>
          <w:spacing w:val="0"/>
          <w:sz w:val="28"/>
        </w:rPr>
        <w:t>(</w:t>
      </w:r>
      <w:r w:rsidR="009C397E">
        <w:rPr>
          <w:rFonts w:eastAsia="標楷體" w:hint="eastAsia"/>
          <w:color w:val="FF0000"/>
          <w:spacing w:val="0"/>
          <w:sz w:val="28"/>
        </w:rPr>
        <w:t>臺北市中正區博愛路</w:t>
      </w:r>
      <w:r w:rsidR="009C397E">
        <w:rPr>
          <w:rFonts w:eastAsia="標楷體" w:hint="eastAsia"/>
          <w:color w:val="FF0000"/>
          <w:spacing w:val="0"/>
          <w:sz w:val="28"/>
        </w:rPr>
        <w:t>1</w:t>
      </w:r>
      <w:r w:rsidR="009C397E">
        <w:rPr>
          <w:rFonts w:eastAsia="標楷體"/>
          <w:color w:val="FF0000"/>
          <w:spacing w:val="0"/>
          <w:sz w:val="28"/>
        </w:rPr>
        <w:t>64</w:t>
      </w:r>
      <w:r w:rsidR="009C397E">
        <w:rPr>
          <w:rFonts w:eastAsia="標楷體" w:hint="eastAsia"/>
          <w:color w:val="FF0000"/>
          <w:spacing w:val="0"/>
          <w:sz w:val="28"/>
        </w:rPr>
        <w:t>號</w:t>
      </w:r>
      <w:r w:rsidR="009C397E">
        <w:rPr>
          <w:rFonts w:eastAsia="標楷體" w:hint="eastAsia"/>
          <w:color w:val="FF0000"/>
          <w:spacing w:val="0"/>
          <w:sz w:val="28"/>
        </w:rPr>
        <w:t>5</w:t>
      </w:r>
      <w:r w:rsidR="009C397E">
        <w:rPr>
          <w:rFonts w:eastAsia="標楷體" w:hint="eastAsia"/>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2B353A" w:rsidRDefault="00C32934" w:rsidP="00C32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本會綜合推廣組</w:t>
      </w:r>
      <w:proofErr w:type="gramStart"/>
      <w:r w:rsidRPr="002B353A">
        <w:rPr>
          <w:rFonts w:eastAsia="標楷體" w:hint="eastAsia"/>
          <w:color w:val="FF0000"/>
          <w:spacing w:val="0"/>
          <w:sz w:val="28"/>
        </w:rPr>
        <w:t>蔡</w:t>
      </w:r>
      <w:proofErr w:type="gramEnd"/>
      <w:r w:rsidRPr="002B353A">
        <w:rPr>
          <w:rFonts w:eastAsia="標楷體" w:hint="eastAsia"/>
          <w:color w:val="FF0000"/>
          <w:spacing w:val="0"/>
          <w:sz w:val="28"/>
        </w:rPr>
        <w:t>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2B353A" w:rsidRPr="002B353A">
        <w:rPr>
          <w:rFonts w:eastAsia="標楷體" w:hint="eastAsia"/>
          <w:color w:val="FF0000"/>
          <w:spacing w:val="0"/>
          <w:sz w:val="28"/>
        </w:rPr>
        <w:t>66</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ind w:left="1842" w:firstLine="0"/>
        <w:jc w:val="both"/>
        <w:textDirection w:val="lrTbV"/>
        <w:rPr>
          <w:rFonts w:eastAsia="標楷體"/>
          <w:color w:val="FF0000"/>
          <w:spacing w:val="0"/>
          <w:sz w:val="28"/>
        </w:rPr>
      </w:pPr>
      <w:r w:rsidRPr="00C23796">
        <w:rPr>
          <w:rFonts w:eastAsia="標楷體" w:hint="eastAsia"/>
          <w:color w:val="FF0000"/>
          <w:spacing w:val="0"/>
          <w:sz w:val="28"/>
        </w:rPr>
        <w:t>依採購評選委員會審議規則第</w:t>
      </w:r>
      <w:r w:rsidRPr="00C23796">
        <w:rPr>
          <w:rFonts w:eastAsia="標楷體" w:hint="eastAsia"/>
          <w:color w:val="FF0000"/>
          <w:spacing w:val="0"/>
          <w:sz w:val="28"/>
        </w:rPr>
        <w:t>14</w:t>
      </w:r>
      <w:r w:rsidRPr="00C23796">
        <w:rPr>
          <w:rFonts w:eastAsia="標楷體" w:hint="eastAsia"/>
          <w:color w:val="FF0000"/>
          <w:spacing w:val="0"/>
          <w:sz w:val="28"/>
        </w:rPr>
        <w:t>條第</w:t>
      </w:r>
      <w:r w:rsidRPr="00C23796">
        <w:rPr>
          <w:rFonts w:eastAsia="標楷體" w:hint="eastAsia"/>
          <w:color w:val="FF0000"/>
          <w:spacing w:val="0"/>
          <w:sz w:val="28"/>
        </w:rPr>
        <w:t>4</w:t>
      </w:r>
      <w:r w:rsidRPr="00C23796">
        <w:rPr>
          <w:rFonts w:eastAsia="標楷體" w:hint="eastAsia"/>
          <w:color w:val="FF0000"/>
          <w:spacing w:val="0"/>
          <w:sz w:val="28"/>
        </w:rPr>
        <w:t>款規定，投標廠商對本案採購評選委員（政府電子採購網「查詢服務</w:t>
      </w:r>
      <w:r w:rsidRPr="00C23796">
        <w:rPr>
          <w:rFonts w:eastAsia="標楷體" w:hint="eastAsia"/>
          <w:color w:val="FF0000"/>
          <w:spacing w:val="0"/>
          <w:sz w:val="28"/>
        </w:rPr>
        <w:t>-</w:t>
      </w:r>
      <w:r w:rsidRPr="00C23796">
        <w:rPr>
          <w:rFonts w:eastAsia="標楷體" w:hint="eastAsia"/>
          <w:color w:val="FF0000"/>
          <w:spacing w:val="0"/>
          <w:sz w:val="28"/>
        </w:rPr>
        <w:t>其他</w:t>
      </w:r>
      <w:r w:rsidRPr="00C23796">
        <w:rPr>
          <w:rFonts w:eastAsia="標楷體" w:hint="eastAsia"/>
          <w:color w:val="FF0000"/>
          <w:spacing w:val="0"/>
          <w:sz w:val="28"/>
        </w:rPr>
        <w:t>-</w:t>
      </w:r>
      <w:r w:rsidRPr="00C23796">
        <w:rPr>
          <w:rFonts w:eastAsia="標楷體" w:hint="eastAsia"/>
          <w:color w:val="FF0000"/>
          <w:spacing w:val="0"/>
          <w:sz w:val="28"/>
        </w:rPr>
        <w:t>採購評選委員名單」查詢）認其有不能公正執行職務，應以書面敘明理由，向本會提出。</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E57" w:rsidRDefault="00C37E57">
      <w:r>
        <w:separator/>
      </w:r>
    </w:p>
  </w:endnote>
  <w:endnote w:type="continuationSeparator" w:id="0">
    <w:p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8C4E17">
      <w:rPr>
        <w:noProof/>
      </w:rPr>
      <w:t>8</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8C4E17">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E57" w:rsidRDefault="00C37E57">
      <w:r>
        <w:separator/>
      </w:r>
    </w:p>
  </w:footnote>
  <w:footnote w:type="continuationSeparator" w:id="0">
    <w:p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6F0B"/>
    <w:rsid w:val="00A402F0"/>
    <w:rsid w:val="00A424AE"/>
    <w:rsid w:val="00A522D7"/>
    <w:rsid w:val="00A528CF"/>
    <w:rsid w:val="00A63F5B"/>
    <w:rsid w:val="00A67358"/>
    <w:rsid w:val="00A71953"/>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1240D"/>
    <w:rsid w:val="00F22B1F"/>
    <w:rsid w:val="00F26B4F"/>
    <w:rsid w:val="00F31CF6"/>
    <w:rsid w:val="00F342BD"/>
    <w:rsid w:val="00F4098C"/>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5361"/>
    <o:shapelayout v:ext="edit">
      <o:idmap v:ext="edit" data="1"/>
    </o:shapelayout>
  </w:shapeDefaults>
  <w:decimalSymbol w:val="."/>
  <w:listSeparator w:val=","/>
  <w14:docId w14:val="05E47EC5"/>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21</Pages>
  <Words>15761</Words>
  <Characters>2579</Characters>
  <Application>Microsoft Office Word</Application>
  <DocSecurity>0</DocSecurity>
  <Lines>21</Lines>
  <Paragraphs>36</Paragraphs>
  <ScaleCrop>false</ScaleCrop>
  <Company/>
  <LinksUpToDate>false</LinksUpToDate>
  <CharactersWithSpaces>18304</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11</cp:revision>
  <cp:lastPrinted>2024-07-26T07:09:00Z</cp:lastPrinted>
  <dcterms:created xsi:type="dcterms:W3CDTF">2024-07-24T10:45:00Z</dcterms:created>
  <dcterms:modified xsi:type="dcterms:W3CDTF">2024-08-20T04:11:00Z</dcterms:modified>
</cp:coreProperties>
</file>